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F5" w:rsidRPr="004D5546" w:rsidRDefault="00C303F0">
      <w:pPr>
        <w:rPr>
          <w:sz w:val="32"/>
          <w:szCs w:val="32"/>
        </w:rPr>
      </w:pPr>
      <w:r w:rsidRPr="004D5546">
        <w:rPr>
          <w:sz w:val="32"/>
          <w:szCs w:val="32"/>
        </w:rPr>
        <w:t>Maja Sigur, 7.a</w:t>
      </w:r>
    </w:p>
    <w:p w:rsidR="00C303F0" w:rsidRDefault="00C303F0">
      <w:pPr>
        <w:rPr>
          <w:sz w:val="28"/>
          <w:szCs w:val="28"/>
        </w:rPr>
      </w:pPr>
    </w:p>
    <w:p w:rsidR="00C303F0" w:rsidRDefault="00C303F0" w:rsidP="0077485E">
      <w:pPr>
        <w:pStyle w:val="Naslov"/>
        <w:pBdr>
          <w:bottom w:val="single" w:sz="8" w:space="30" w:color="4F81BD" w:themeColor="accent1"/>
        </w:pBdr>
        <w:jc w:val="center"/>
        <w:rPr>
          <w:color w:val="auto"/>
        </w:rPr>
      </w:pPr>
      <w:r w:rsidRPr="00C303F0">
        <w:rPr>
          <w:color w:val="auto"/>
        </w:rPr>
        <w:t>Opom</w:t>
      </w:r>
      <w:bookmarkStart w:id="0" w:name="_GoBack"/>
      <w:bookmarkEnd w:id="0"/>
      <w:r w:rsidRPr="00C303F0">
        <w:rPr>
          <w:color w:val="auto"/>
        </w:rPr>
        <w:t>ena</w:t>
      </w:r>
    </w:p>
    <w:p w:rsidR="00C303F0" w:rsidRDefault="00C303F0" w:rsidP="00C303F0"/>
    <w:p w:rsidR="00C303F0" w:rsidRDefault="00C303F0" w:rsidP="00C303F0"/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Znam, kraj se bliži,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jer bešćutna je i naivna ćud,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čovjek koji Zemljom kroči.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Razor i strah on širi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i uživa u svojoj moći.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Zemlja to skriva i trpi,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a nitko ne vidi njene oči,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koje plaču tužno</w:t>
      </w:r>
      <w:r w:rsidR="004D5546">
        <w:rPr>
          <w:rStyle w:val="Naglaeno"/>
          <w:b w:val="0"/>
          <w:sz w:val="32"/>
          <w:szCs w:val="32"/>
        </w:rPr>
        <w:t xml:space="preserve">, </w:t>
      </w:r>
      <w:r>
        <w:rPr>
          <w:rStyle w:val="Naglaeno"/>
          <w:b w:val="0"/>
          <w:sz w:val="32"/>
          <w:szCs w:val="32"/>
        </w:rPr>
        <w:t>u samoći.</w:t>
      </w:r>
    </w:p>
    <w:p w:rsidR="00C303F0" w:rsidRDefault="00C303F0" w:rsidP="0077485E">
      <w:pPr>
        <w:ind w:left="0" w:firstLine="0"/>
        <w:rPr>
          <w:rStyle w:val="Naglaeno"/>
          <w:b w:val="0"/>
          <w:sz w:val="32"/>
          <w:szCs w:val="32"/>
        </w:rPr>
      </w:pPr>
    </w:p>
    <w:sectPr w:rsidR="00C3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9"/>
    <w:rsid w:val="004D5546"/>
    <w:rsid w:val="007136D7"/>
    <w:rsid w:val="0077485E"/>
    <w:rsid w:val="007E7CB1"/>
    <w:rsid w:val="00C303F0"/>
    <w:rsid w:val="00D61BF9"/>
    <w:rsid w:val="00DE4560"/>
    <w:rsid w:val="00E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sigur</dc:creator>
  <cp:lastModifiedBy>Sabina</cp:lastModifiedBy>
  <cp:revision>3</cp:revision>
  <dcterms:created xsi:type="dcterms:W3CDTF">2016-04-27T03:47:00Z</dcterms:created>
  <dcterms:modified xsi:type="dcterms:W3CDTF">2016-04-27T03:47:00Z</dcterms:modified>
</cp:coreProperties>
</file>